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786D" w14:textId="2EF69B7F" w:rsidR="00A47B28" w:rsidRPr="00C80734" w:rsidRDefault="00A47B28" w:rsidP="00C80734">
      <w:pPr>
        <w:jc w:val="center"/>
        <w:rPr>
          <w:rFonts w:cstheme="minorHAnsi"/>
          <w:b/>
        </w:rPr>
      </w:pPr>
      <w:bookmarkStart w:id="0" w:name="_Hlk498932289"/>
      <w:r w:rsidRPr="00C371CA">
        <w:rPr>
          <w:rFonts w:cstheme="minorHAnsi"/>
          <w:b/>
        </w:rPr>
        <w:t>PREP</w:t>
      </w:r>
      <w:r w:rsidR="00BF52A8">
        <w:rPr>
          <w:rFonts w:cstheme="minorHAnsi"/>
          <w:b/>
        </w:rPr>
        <w:t xml:space="preserve"> Graduate</w:t>
      </w:r>
      <w:r w:rsidRPr="00C371CA">
        <w:rPr>
          <w:rFonts w:cstheme="minorHAnsi"/>
          <w:b/>
        </w:rPr>
        <w:t xml:space="preserve"> Research Associate</w:t>
      </w:r>
    </w:p>
    <w:p w14:paraId="5DC6F4F8" w14:textId="772D8663" w:rsidR="00A47B28" w:rsidRDefault="00A47B28" w:rsidP="00A47B28">
      <w:pPr>
        <w:spacing w:after="0" w:line="240" w:lineRule="auto"/>
        <w:jc w:val="both"/>
        <w:rPr>
          <w:rFonts w:cstheme="minorHAnsi"/>
        </w:rPr>
      </w:pPr>
      <w:r w:rsidRPr="00C371CA">
        <w:rPr>
          <w:rFonts w:cstheme="minorHAnsi"/>
        </w:rPr>
        <w:t>This position is part of the National Institute of Standards (NIST) Professional Research Experience</w:t>
      </w:r>
      <w:r w:rsidR="0048400D">
        <w:rPr>
          <w:rFonts w:cstheme="minorHAnsi"/>
        </w:rPr>
        <w:t xml:space="preserve"> (</w:t>
      </w:r>
      <w:r w:rsidRPr="00C371CA">
        <w:rPr>
          <w:rFonts w:cstheme="minorHAnsi"/>
        </w:rPr>
        <w:t>PREP</w:t>
      </w:r>
      <w:r w:rsidR="0048400D">
        <w:rPr>
          <w:rFonts w:cstheme="minorHAnsi"/>
        </w:rPr>
        <w:t>)</w:t>
      </w:r>
      <w:r w:rsidRPr="00C371CA">
        <w:rPr>
          <w:rFonts w:cstheme="minorHAnsi"/>
        </w:rPr>
        <w:t xml:space="preserve"> program. NIST recognizes that its research staff may wish to collaborate with researchers at academic institutions on specific projects 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 collaboration. </w:t>
      </w:r>
    </w:p>
    <w:p w14:paraId="2EA420CA" w14:textId="77777777" w:rsidR="009260FA" w:rsidRDefault="009260FA" w:rsidP="00A47B28">
      <w:pPr>
        <w:spacing w:after="0" w:line="240" w:lineRule="auto"/>
        <w:jc w:val="both"/>
        <w:rPr>
          <w:rFonts w:cstheme="minorHAnsi"/>
        </w:rPr>
      </w:pPr>
    </w:p>
    <w:p w14:paraId="32BD05A5" w14:textId="77777777" w:rsidR="009260FA" w:rsidRPr="009260FA" w:rsidRDefault="009260FA" w:rsidP="009260FA">
      <w:pPr>
        <w:spacing w:after="0" w:line="240" w:lineRule="auto"/>
        <w:jc w:val="both"/>
        <w:rPr>
          <w:rFonts w:cstheme="minorHAnsi"/>
          <w:lang w:bidi="en-US"/>
        </w:rPr>
      </w:pPr>
      <w:r w:rsidRPr="009260FA">
        <w:rPr>
          <w:rFonts w:cstheme="minorHAnsi"/>
          <w:lang w:bidi="en-US"/>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PhD—have the opportunity to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188E4C95" w14:textId="77777777" w:rsidR="009260FA" w:rsidRPr="009260FA" w:rsidRDefault="009260FA" w:rsidP="009260FA">
      <w:pPr>
        <w:spacing w:after="0" w:line="240" w:lineRule="auto"/>
        <w:jc w:val="both"/>
        <w:rPr>
          <w:rFonts w:cstheme="minorHAnsi"/>
        </w:rPr>
      </w:pPr>
    </w:p>
    <w:p w14:paraId="261CA81A" w14:textId="77777777" w:rsidR="009260FA" w:rsidRPr="009260FA" w:rsidRDefault="009260FA" w:rsidP="009260FA">
      <w:pPr>
        <w:spacing w:after="0" w:line="240" w:lineRule="auto"/>
        <w:jc w:val="both"/>
        <w:rPr>
          <w:rFonts w:cstheme="minorHAnsi"/>
          <w:b/>
          <w:bCs/>
        </w:rPr>
      </w:pPr>
      <w:r w:rsidRPr="009260FA">
        <w:rPr>
          <w:rFonts w:cstheme="minorHAnsi"/>
          <w:b/>
          <w:bCs/>
        </w:rPr>
        <w:t>Research Title:</w:t>
      </w:r>
    </w:p>
    <w:p w14:paraId="57404203" w14:textId="43E56977" w:rsidR="009260FA" w:rsidRDefault="009260FA" w:rsidP="009260FA">
      <w:pPr>
        <w:spacing w:after="0" w:line="240" w:lineRule="auto"/>
        <w:jc w:val="both"/>
        <w:rPr>
          <w:rFonts w:cstheme="minorHAnsi"/>
          <w:lang w:val="en"/>
        </w:rPr>
      </w:pPr>
      <w:r>
        <w:rPr>
          <w:rFonts w:cstheme="minorHAnsi"/>
          <w:lang w:val="en"/>
        </w:rPr>
        <w:t>Graduate Student</w:t>
      </w:r>
      <w:r w:rsidRPr="009260FA">
        <w:rPr>
          <w:rFonts w:cstheme="minorHAnsi"/>
          <w:lang w:val="en"/>
        </w:rPr>
        <w:t xml:space="preserve"> / PREP0004</w:t>
      </w:r>
      <w:r>
        <w:rPr>
          <w:rFonts w:cstheme="minorHAnsi"/>
          <w:lang w:val="en"/>
        </w:rPr>
        <w:t>527</w:t>
      </w:r>
      <w:r w:rsidR="007211E9">
        <w:rPr>
          <w:rFonts w:cstheme="minorHAnsi"/>
          <w:lang w:val="en"/>
        </w:rPr>
        <w:t xml:space="preserve"> /</w:t>
      </w:r>
      <w:r w:rsidRPr="009260FA">
        <w:rPr>
          <w:rFonts w:cstheme="minorHAnsi"/>
          <w:lang w:val="en"/>
        </w:rPr>
        <w:t xml:space="preserve"> </w:t>
      </w:r>
      <w:r w:rsidR="006D0FE2" w:rsidRPr="006D0FE2">
        <w:rPr>
          <w:rFonts w:cstheme="minorHAnsi"/>
          <w:lang w:val="en"/>
        </w:rPr>
        <w:t>Quantum Networking and Transduction</w:t>
      </w:r>
    </w:p>
    <w:p w14:paraId="04B24DB8" w14:textId="77777777" w:rsidR="006D0FE2" w:rsidRPr="009260FA" w:rsidRDefault="006D0FE2" w:rsidP="009260FA">
      <w:pPr>
        <w:spacing w:after="0" w:line="240" w:lineRule="auto"/>
        <w:jc w:val="both"/>
        <w:rPr>
          <w:rFonts w:cstheme="minorHAnsi"/>
          <w:lang w:val="en"/>
        </w:rPr>
      </w:pPr>
    </w:p>
    <w:p w14:paraId="573151CB" w14:textId="77777777" w:rsidR="009260FA" w:rsidRPr="009260FA" w:rsidRDefault="009260FA" w:rsidP="009260FA">
      <w:pPr>
        <w:spacing w:after="0" w:line="240" w:lineRule="auto"/>
        <w:jc w:val="both"/>
        <w:rPr>
          <w:rFonts w:cstheme="minorHAnsi"/>
          <w:b/>
          <w:bCs/>
          <w:lang w:val="en"/>
        </w:rPr>
      </w:pPr>
      <w:r w:rsidRPr="009260FA">
        <w:rPr>
          <w:rFonts w:cstheme="minorHAnsi"/>
          <w:b/>
          <w:bCs/>
          <w:lang w:val="en"/>
        </w:rPr>
        <w:t>Research Location:</w:t>
      </w:r>
    </w:p>
    <w:p w14:paraId="1A1BB762" w14:textId="137ECE27" w:rsidR="009260FA" w:rsidRPr="009260FA" w:rsidRDefault="009260FA" w:rsidP="006D0FE2">
      <w:pPr>
        <w:spacing w:after="0" w:line="240" w:lineRule="auto"/>
        <w:rPr>
          <w:rFonts w:cstheme="minorHAnsi"/>
          <w:lang w:val="en"/>
        </w:rPr>
      </w:pPr>
      <w:r w:rsidRPr="009260FA">
        <w:rPr>
          <w:rFonts w:cstheme="minorHAnsi"/>
          <w:lang w:val="en"/>
        </w:rPr>
        <w:t xml:space="preserve">In Boulder, CO at the NIST campus with the </w:t>
      </w:r>
      <w:r w:rsidR="006D0FE2" w:rsidRPr="006D0FE2">
        <w:rPr>
          <w:rFonts w:cstheme="minorHAnsi"/>
          <w:lang w:bidi="en-US"/>
        </w:rPr>
        <w:t>Quantum Networking &amp; Transduction Group</w:t>
      </w:r>
      <w:r w:rsidR="006D0FE2">
        <w:rPr>
          <w:rFonts w:cstheme="minorHAnsi"/>
          <w:lang w:bidi="en-US"/>
        </w:rPr>
        <w:t xml:space="preserve"> </w:t>
      </w:r>
      <w:r w:rsidRPr="009260FA">
        <w:rPr>
          <w:rFonts w:cstheme="minorHAnsi"/>
          <w:lang w:val="en"/>
        </w:rPr>
        <w:t xml:space="preserve">in the </w:t>
      </w:r>
      <w:r w:rsidR="006D0FE2">
        <w:rPr>
          <w:rFonts w:cstheme="minorHAnsi"/>
          <w:lang w:val="en"/>
        </w:rPr>
        <w:t>C</w:t>
      </w:r>
      <w:r w:rsidRPr="009260FA">
        <w:rPr>
          <w:rFonts w:cstheme="minorHAnsi"/>
          <w:lang w:val="en"/>
        </w:rPr>
        <w:t>ommunication Technology Lab and in Golden, CO on the campus of Colorado School of Mines</w:t>
      </w:r>
    </w:p>
    <w:p w14:paraId="3456EDE3" w14:textId="77777777" w:rsidR="009260FA" w:rsidRPr="009260FA" w:rsidRDefault="009260FA" w:rsidP="009260FA">
      <w:pPr>
        <w:spacing w:after="0" w:line="240" w:lineRule="auto"/>
        <w:jc w:val="both"/>
        <w:rPr>
          <w:rFonts w:cstheme="minorHAnsi"/>
          <w:lang w:val="en"/>
        </w:rPr>
      </w:pPr>
    </w:p>
    <w:p w14:paraId="0EAAB6F4" w14:textId="7BF1B974" w:rsidR="00CF1399" w:rsidRDefault="009260FA" w:rsidP="00CF1399">
      <w:pPr>
        <w:spacing w:after="0" w:line="240" w:lineRule="auto"/>
        <w:jc w:val="both"/>
        <w:rPr>
          <w:rFonts w:cstheme="minorHAnsi"/>
        </w:rPr>
      </w:pPr>
      <w:r w:rsidRPr="009260FA">
        <w:rPr>
          <w:rFonts w:cstheme="minorHAnsi"/>
          <w:b/>
          <w:bCs/>
        </w:rPr>
        <w:t>NIST Sponsor Name:</w:t>
      </w:r>
      <w:r w:rsidRPr="009260FA">
        <w:rPr>
          <w:rFonts w:cstheme="minorHAnsi"/>
        </w:rPr>
        <w:t xml:space="preserve"> </w:t>
      </w:r>
      <w:r w:rsidR="00CF1399" w:rsidRPr="00CF1399">
        <w:rPr>
          <w:rFonts w:cstheme="minorHAnsi"/>
        </w:rPr>
        <w:t>Tasshi Dennis</w:t>
      </w:r>
      <w:r w:rsidR="00CF1399">
        <w:rPr>
          <w:rFonts w:cstheme="minorHAnsi"/>
        </w:rPr>
        <w:t xml:space="preserve"> /</w:t>
      </w:r>
      <w:r w:rsidR="00CF1399" w:rsidRPr="00CF1399">
        <w:rPr>
          <w:rFonts w:cstheme="minorHAnsi"/>
        </w:rPr>
        <w:t xml:space="preserve"> Email: </w:t>
      </w:r>
      <w:hyperlink r:id="rId5" w:history="1">
        <w:r w:rsidR="00CF1399" w:rsidRPr="004E4200">
          <w:rPr>
            <w:rStyle w:val="Hyperlink"/>
            <w:rFonts w:cstheme="minorHAnsi"/>
          </w:rPr>
          <w:t>tasshi.dennis@nist.gov</w:t>
        </w:r>
      </w:hyperlink>
    </w:p>
    <w:p w14:paraId="08F2F583" w14:textId="106E2FBD" w:rsidR="009260FA" w:rsidRPr="009260FA" w:rsidRDefault="009260FA" w:rsidP="00CF1399">
      <w:pPr>
        <w:spacing w:after="0" w:line="240" w:lineRule="auto"/>
        <w:jc w:val="both"/>
        <w:rPr>
          <w:rFonts w:cstheme="minorHAnsi"/>
          <w:lang w:val="en"/>
        </w:rPr>
      </w:pPr>
      <w:r w:rsidRPr="009260FA">
        <w:rPr>
          <w:rFonts w:cstheme="minorHAnsi"/>
          <w:b/>
          <w:bCs/>
        </w:rPr>
        <w:t>Requested Start Date:</w:t>
      </w:r>
      <w:r w:rsidRPr="009260FA">
        <w:rPr>
          <w:rFonts w:cstheme="minorHAnsi"/>
        </w:rPr>
        <w:t xml:space="preserve"> 2026-0</w:t>
      </w:r>
      <w:r w:rsidR="00CF1399">
        <w:rPr>
          <w:rFonts w:cstheme="minorHAnsi"/>
        </w:rPr>
        <w:t>8-23</w:t>
      </w:r>
    </w:p>
    <w:p w14:paraId="34B0B62C" w14:textId="77777777" w:rsidR="00A47B28" w:rsidRDefault="00A47B28" w:rsidP="00A47B28">
      <w:pPr>
        <w:spacing w:after="0" w:line="240" w:lineRule="auto"/>
        <w:jc w:val="both"/>
        <w:rPr>
          <w:rFonts w:cstheme="minorHAnsi"/>
        </w:rPr>
      </w:pPr>
    </w:p>
    <w:p w14:paraId="3C9AF1A3" w14:textId="5A142658" w:rsidR="0004199A" w:rsidRPr="0004199A" w:rsidRDefault="0004199A" w:rsidP="00A47B28">
      <w:pPr>
        <w:spacing w:after="0" w:line="240" w:lineRule="auto"/>
        <w:jc w:val="both"/>
        <w:rPr>
          <w:rFonts w:cstheme="minorHAnsi"/>
          <w:b/>
          <w:bCs/>
        </w:rPr>
      </w:pPr>
      <w:r w:rsidRPr="0004199A">
        <w:rPr>
          <w:rFonts w:cstheme="minorHAnsi"/>
          <w:b/>
          <w:bCs/>
        </w:rPr>
        <w:t>Summary of Position:</w:t>
      </w:r>
    </w:p>
    <w:p w14:paraId="00E149E1" w14:textId="48FAFDB5" w:rsidR="00A47B28" w:rsidRPr="00AE7D5F" w:rsidRDefault="00087705" w:rsidP="00AE7D5F">
      <w:r>
        <w:t>The research ass</w:t>
      </w:r>
      <w:r w:rsidR="0004199A">
        <w:t>istant</w:t>
      </w:r>
      <w:r>
        <w:t xml:space="preserve"> will contribute to </w:t>
      </w:r>
      <w:r w:rsidR="000A7175">
        <w:t>a team which</w:t>
      </w:r>
      <w:r w:rsidR="001810A6">
        <w:t xml:space="preserve"> is</w:t>
      </w:r>
      <w:r w:rsidR="000A7175">
        <w:t xml:space="preserve"> </w:t>
      </w:r>
      <w:r w:rsidR="001810A6">
        <w:t xml:space="preserve">attempting to </w:t>
      </w:r>
      <w:r>
        <w:t>design, build, and operat</w:t>
      </w:r>
      <w:r w:rsidR="001810A6">
        <w:t>e</w:t>
      </w:r>
      <w:r>
        <w:t xml:space="preserve"> the world’s first optical network of superconducting quantum computers. This interdisciplinary project entails the design and construction of nonlinear optical systems capable of generating quantum states of light, precision measurements of those states, and </w:t>
      </w:r>
      <w:r w:rsidR="00026EF0">
        <w:t>the distribution of this light</w:t>
      </w:r>
      <w:r>
        <w:t xml:space="preserve"> as an entanglement resource. At the nodes of the network, novel microwave-optical transd</w:t>
      </w:r>
      <w:r w:rsidR="00F22CF2">
        <w:t>ucers</w:t>
      </w:r>
      <w:r>
        <w:t xml:space="preserve"> are operated in a cryogenic environment to establish the vital interconnect </w:t>
      </w:r>
      <w:r w:rsidR="004C4276">
        <w:t>with the</w:t>
      </w:r>
      <w:r>
        <w:t xml:space="preserve"> qubit</w:t>
      </w:r>
      <w:r w:rsidR="000A18EC">
        <w:t xml:space="preserve"> states</w:t>
      </w:r>
      <w:r>
        <w:t xml:space="preserve"> </w:t>
      </w:r>
      <w:r w:rsidR="004C4276">
        <w:t>of</w:t>
      </w:r>
      <w:r>
        <w:t xml:space="preserve"> superconducting quantum processors. Through a NIST cleanroom fabrication effort, the transducers are being engineered into reliable, modular, telecom-ready devices. The associate will have the opportunity to become involved with multiple aspects of this project which match their research interests while strengthen</w:t>
      </w:r>
      <w:r w:rsidR="00CA60E1">
        <w:t>ing</w:t>
      </w:r>
      <w:r>
        <w:t xml:space="preserve"> an array of skills through hands-on laboratory tasks, design challenges, data analysis, and theoretical considerations.</w:t>
      </w:r>
    </w:p>
    <w:p w14:paraId="5DDBE353" w14:textId="7037E586" w:rsidR="00A47B28" w:rsidRPr="00C371CA" w:rsidRDefault="00AE7D5F" w:rsidP="00A47B28">
      <w:pPr>
        <w:spacing w:after="0" w:line="240" w:lineRule="auto"/>
        <w:jc w:val="both"/>
        <w:rPr>
          <w:rFonts w:cstheme="minorHAnsi"/>
          <w:b/>
        </w:rPr>
      </w:pPr>
      <w:r>
        <w:rPr>
          <w:rFonts w:cstheme="minorHAnsi"/>
          <w:b/>
        </w:rPr>
        <w:t>Skills you may learn</w:t>
      </w:r>
      <w:r w:rsidR="00A47B28" w:rsidRPr="00C371CA">
        <w:rPr>
          <w:rFonts w:cstheme="minorHAnsi"/>
          <w:b/>
        </w:rPr>
        <w:t>:</w:t>
      </w:r>
    </w:p>
    <w:p w14:paraId="40A7CC04" w14:textId="146D5BDD" w:rsidR="00536D69" w:rsidRDefault="00536D69" w:rsidP="00536D69">
      <w:pPr>
        <w:pStyle w:val="ListParagraph"/>
        <w:numPr>
          <w:ilvl w:val="0"/>
          <w:numId w:val="3"/>
        </w:numPr>
        <w:spacing w:after="0" w:line="240" w:lineRule="auto"/>
      </w:pPr>
      <w:r>
        <w:t>Design and construct</w:t>
      </w:r>
      <w:r w:rsidR="00087BAC">
        <w:t xml:space="preserve"> entangled photon pair sources </w:t>
      </w:r>
      <w:r>
        <w:t>to generate non-classical, squeezed states of light</w:t>
      </w:r>
      <w:r w:rsidR="00510F33">
        <w:t xml:space="preserve">, non-Gaussian states of light, and </w:t>
      </w:r>
      <w:r w:rsidR="008D3D33">
        <w:t>quantum entangled light.</w:t>
      </w:r>
    </w:p>
    <w:p w14:paraId="604BB3BA" w14:textId="20C2081B" w:rsidR="00711B3C" w:rsidRDefault="00711B3C" w:rsidP="00536D69">
      <w:pPr>
        <w:pStyle w:val="ListParagraph"/>
        <w:numPr>
          <w:ilvl w:val="0"/>
          <w:numId w:val="3"/>
        </w:numPr>
        <w:spacing w:after="0" w:line="240" w:lineRule="auto"/>
      </w:pPr>
      <w:r>
        <w:t>Implement quantum measurement protocols such a</w:t>
      </w:r>
      <w:r w:rsidR="00691DF7">
        <w:t xml:space="preserve"> quantum feed forward to reduce </w:t>
      </w:r>
      <w:r w:rsidR="00756D3A">
        <w:t xml:space="preserve">measurement </w:t>
      </w:r>
      <w:r w:rsidR="00691DF7">
        <w:t xml:space="preserve">noise below classical </w:t>
      </w:r>
      <w:r w:rsidR="00756D3A">
        <w:t>limits.</w:t>
      </w:r>
    </w:p>
    <w:p w14:paraId="004A9DC2" w14:textId="578A127F" w:rsidR="00536D69" w:rsidRDefault="00536D69" w:rsidP="00536D69">
      <w:pPr>
        <w:pStyle w:val="ListParagraph"/>
        <w:numPr>
          <w:ilvl w:val="0"/>
          <w:numId w:val="3"/>
        </w:numPr>
        <w:spacing w:after="0" w:line="240" w:lineRule="auto"/>
      </w:pPr>
      <w:r>
        <w:t xml:space="preserve">Design and construct stable opto-mechanic launch systems to efficiently couple non-classical light into and out of </w:t>
      </w:r>
      <w:r w:rsidR="00E802AC">
        <w:t xml:space="preserve">cryogenic </w:t>
      </w:r>
      <w:r>
        <w:t>optical cavit</w:t>
      </w:r>
      <w:r w:rsidR="00F924E5">
        <w:t>y systems</w:t>
      </w:r>
      <w:r>
        <w:t>.</w:t>
      </w:r>
    </w:p>
    <w:p w14:paraId="4992C8F5" w14:textId="77777777" w:rsidR="00536D69" w:rsidRDefault="00536D69" w:rsidP="00536D69">
      <w:pPr>
        <w:pStyle w:val="ListParagraph"/>
        <w:numPr>
          <w:ilvl w:val="0"/>
          <w:numId w:val="3"/>
        </w:numPr>
        <w:spacing w:after="0" w:line="240" w:lineRule="auto"/>
      </w:pPr>
      <w:r>
        <w:lastRenderedPageBreak/>
        <w:t>Implement feed-back control systems to stabilize optical frequency, phase, polarization, and mechanical motion for coherent optical interactions and measurements.</w:t>
      </w:r>
    </w:p>
    <w:p w14:paraId="1F3442AA" w14:textId="3E2E3061" w:rsidR="00536D69" w:rsidRDefault="00536D69" w:rsidP="00536D69">
      <w:pPr>
        <w:pStyle w:val="ListParagraph"/>
        <w:numPr>
          <w:ilvl w:val="0"/>
          <w:numId w:val="3"/>
        </w:numPr>
        <w:spacing w:after="0" w:line="240" w:lineRule="auto"/>
      </w:pPr>
      <w:r>
        <w:t>Perform precision</w:t>
      </w:r>
      <w:r w:rsidR="00E00AE8">
        <w:t xml:space="preserve"> optical</w:t>
      </w:r>
      <w:r>
        <w:t xml:space="preserve"> homodyne tomography </w:t>
      </w:r>
      <w:r w:rsidR="00406EC8">
        <w:t xml:space="preserve">and correlated noise measurements </w:t>
      </w:r>
      <w:r>
        <w:t xml:space="preserve">of </w:t>
      </w:r>
      <w:r w:rsidR="006C65C2">
        <w:t>quantum</w:t>
      </w:r>
      <w:r>
        <w:t xml:space="preserve"> optical </w:t>
      </w:r>
      <w:r w:rsidR="00406EC8">
        <w:t>states to</w:t>
      </w:r>
      <w:r>
        <w:t xml:space="preserve"> quantify their suitability for network operation.</w:t>
      </w:r>
    </w:p>
    <w:p w14:paraId="32EE2596" w14:textId="25AA0DE2" w:rsidR="00536D69" w:rsidRDefault="00536D69" w:rsidP="00536D69">
      <w:pPr>
        <w:pStyle w:val="ListParagraph"/>
        <w:numPr>
          <w:ilvl w:val="0"/>
          <w:numId w:val="3"/>
        </w:numPr>
        <w:spacing w:after="0" w:line="240" w:lineRule="auto"/>
      </w:pPr>
      <w:r>
        <w:t xml:space="preserve">Perform precision optical and electrical measurements of novel transducer devices in various operating modes and interpret results as a quantum </w:t>
      </w:r>
      <w:r w:rsidR="008F7BC0">
        <w:t xml:space="preserve">information </w:t>
      </w:r>
      <w:r>
        <w:t>channel.</w:t>
      </w:r>
    </w:p>
    <w:p w14:paraId="7524BD50" w14:textId="21C5A9F6" w:rsidR="00536D69" w:rsidRDefault="00536D69" w:rsidP="00536D69">
      <w:pPr>
        <w:pStyle w:val="ListParagraph"/>
        <w:numPr>
          <w:ilvl w:val="0"/>
          <w:numId w:val="3"/>
        </w:numPr>
        <w:spacing w:after="0" w:line="240" w:lineRule="auto"/>
      </w:pPr>
      <w:r>
        <w:t xml:space="preserve">Learn to design and </w:t>
      </w:r>
      <w:r w:rsidR="00DD7AB4">
        <w:t>model</w:t>
      </w:r>
      <w:r>
        <w:t xml:space="preserve"> telecom-ready, opto-</w:t>
      </w:r>
      <w:r w:rsidR="00502E6A">
        <w:t>electro-mechanical</w:t>
      </w:r>
      <w:r>
        <w:t xml:space="preserve"> transducer devices </w:t>
      </w:r>
      <w:r w:rsidR="00711B3C">
        <w:t>for</w:t>
      </w:r>
      <w:r>
        <w:t xml:space="preserve"> semiconductor cleanroom fa</w:t>
      </w:r>
      <w:r w:rsidR="00711B3C">
        <w:t>brication</w:t>
      </w:r>
      <w:r>
        <w:t>.</w:t>
      </w:r>
    </w:p>
    <w:p w14:paraId="415FFB63" w14:textId="77777777" w:rsidR="00536D69" w:rsidRDefault="00536D69" w:rsidP="00536D69">
      <w:pPr>
        <w:pStyle w:val="ListParagraph"/>
        <w:numPr>
          <w:ilvl w:val="0"/>
          <w:numId w:val="3"/>
        </w:numPr>
        <w:spacing w:after="0" w:line="240" w:lineRule="auto"/>
      </w:pPr>
      <w:r>
        <w:t>Provide technical input to research problems which have been recognized as critical obstacles to progress in quantum networking.</w:t>
      </w:r>
    </w:p>
    <w:p w14:paraId="1A3BD870" w14:textId="77777777" w:rsidR="00536D69" w:rsidRDefault="00536D69" w:rsidP="00536D69">
      <w:pPr>
        <w:pStyle w:val="ListParagraph"/>
        <w:numPr>
          <w:ilvl w:val="0"/>
          <w:numId w:val="3"/>
        </w:numPr>
        <w:spacing w:after="0" w:line="240" w:lineRule="auto"/>
      </w:pPr>
      <w:r>
        <w:t>Prepare journal manuscripts, attend research conferences, and present technical results.</w:t>
      </w:r>
    </w:p>
    <w:p w14:paraId="04EB0181" w14:textId="77777777" w:rsidR="00536D69" w:rsidRPr="00267D2D" w:rsidRDefault="00536D69" w:rsidP="00536D69">
      <w:pPr>
        <w:pStyle w:val="ListParagraph"/>
        <w:numPr>
          <w:ilvl w:val="0"/>
          <w:numId w:val="3"/>
        </w:numPr>
        <w:spacing w:after="0" w:line="240" w:lineRule="auto"/>
      </w:pPr>
      <w:r>
        <w:t>Work as a member of a collaborative, interdisciplinary team.</w:t>
      </w:r>
    </w:p>
    <w:p w14:paraId="6E3CCA94" w14:textId="77777777" w:rsidR="00A47B28" w:rsidRPr="00C371CA" w:rsidRDefault="00A47B28" w:rsidP="00A47B28">
      <w:pPr>
        <w:spacing w:after="0" w:line="240" w:lineRule="auto"/>
        <w:jc w:val="both"/>
        <w:rPr>
          <w:rFonts w:cstheme="minorHAnsi"/>
        </w:rPr>
      </w:pPr>
    </w:p>
    <w:p w14:paraId="3BB46E96" w14:textId="77777777" w:rsidR="00B36D25" w:rsidRDefault="00B36D25" w:rsidP="00A47B28">
      <w:pPr>
        <w:jc w:val="both"/>
        <w:rPr>
          <w:rFonts w:cstheme="minorHAnsi"/>
          <w:b/>
          <w:u w:val="single"/>
        </w:rPr>
      </w:pPr>
      <w:r>
        <w:rPr>
          <w:rFonts w:cstheme="minorHAnsi"/>
          <w:b/>
          <w:u w:val="single"/>
        </w:rPr>
        <w:t>Required Qualifications:</w:t>
      </w:r>
    </w:p>
    <w:p w14:paraId="6369CB2D" w14:textId="13B2E93F" w:rsidR="00B36D25" w:rsidRPr="00FE3C01" w:rsidRDefault="00B36D25" w:rsidP="00FE3C01">
      <w:pPr>
        <w:pStyle w:val="ListParagraph"/>
        <w:numPr>
          <w:ilvl w:val="0"/>
          <w:numId w:val="4"/>
        </w:numPr>
        <w:spacing w:after="120" w:line="240" w:lineRule="auto"/>
      </w:pPr>
      <w:r>
        <w:t>Bachelor’s degree in a field of science, technology, engineering, or mathematics with current enrollment in a graduate degree program.</w:t>
      </w:r>
    </w:p>
    <w:p w14:paraId="2D3488B4" w14:textId="14034F6E" w:rsidR="00A47B28" w:rsidRPr="00C371CA" w:rsidRDefault="00B36D25" w:rsidP="00A47B28">
      <w:pPr>
        <w:jc w:val="both"/>
        <w:rPr>
          <w:rFonts w:cstheme="minorHAnsi"/>
          <w:b/>
          <w:u w:val="single"/>
        </w:rPr>
      </w:pPr>
      <w:r>
        <w:rPr>
          <w:rFonts w:cstheme="minorHAnsi"/>
          <w:b/>
          <w:u w:val="single"/>
        </w:rPr>
        <w:t xml:space="preserve">Preferred </w:t>
      </w:r>
      <w:r w:rsidR="00A47B28" w:rsidRPr="00C371CA">
        <w:rPr>
          <w:rFonts w:cstheme="minorHAnsi"/>
          <w:b/>
          <w:u w:val="single"/>
        </w:rPr>
        <w:t>Qualifications</w:t>
      </w:r>
      <w:r>
        <w:rPr>
          <w:rFonts w:cstheme="minorHAnsi"/>
          <w:b/>
          <w:u w:val="single"/>
        </w:rPr>
        <w:t>:</w:t>
      </w:r>
    </w:p>
    <w:p w14:paraId="13F39232" w14:textId="4CB0E2CF" w:rsidR="00CF545F" w:rsidRDefault="00D530E2" w:rsidP="00CF545F">
      <w:pPr>
        <w:pStyle w:val="ListParagraph"/>
        <w:numPr>
          <w:ilvl w:val="0"/>
          <w:numId w:val="2"/>
        </w:numPr>
        <w:spacing w:after="120" w:line="240" w:lineRule="auto"/>
        <w:ind w:left="720"/>
      </w:pPr>
      <w:r>
        <w:t>Foundational</w:t>
      </w:r>
      <w:r w:rsidR="00CF545F">
        <w:t xml:space="preserve"> knowledge of </w:t>
      </w:r>
      <w:r w:rsidR="00502448">
        <w:t xml:space="preserve">electricity and </w:t>
      </w:r>
      <w:r>
        <w:t>magnetism</w:t>
      </w:r>
      <w:r w:rsidR="00502448">
        <w:t xml:space="preserve">, </w:t>
      </w:r>
      <w:r w:rsidR="00CF545F">
        <w:t>quantum physics</w:t>
      </w:r>
      <w:r w:rsidR="00502448">
        <w:t>,</w:t>
      </w:r>
      <w:r w:rsidR="002C5D79">
        <w:t xml:space="preserve"> and</w:t>
      </w:r>
      <w:r w:rsidR="00502448">
        <w:t xml:space="preserve"> </w:t>
      </w:r>
      <w:r w:rsidR="00CF545F">
        <w:t>quantum information theory</w:t>
      </w:r>
      <w:r w:rsidR="00756D3A">
        <w:t>, and nonlinear optics</w:t>
      </w:r>
      <w:r w:rsidR="00222AFB">
        <w:t>, or concurrent enrollment in such courses.</w:t>
      </w:r>
    </w:p>
    <w:p w14:paraId="023C3C18" w14:textId="346E6BBE" w:rsidR="00CF545F" w:rsidRDefault="00CF545F" w:rsidP="00CF545F">
      <w:pPr>
        <w:pStyle w:val="ListParagraph"/>
        <w:numPr>
          <w:ilvl w:val="0"/>
          <w:numId w:val="2"/>
        </w:numPr>
        <w:spacing w:after="120" w:line="240" w:lineRule="auto"/>
        <w:ind w:left="720"/>
      </w:pPr>
      <w:r>
        <w:t>Experience with optic</w:t>
      </w:r>
      <w:r w:rsidR="00D074AD">
        <w:t>s</w:t>
      </w:r>
      <w:r>
        <w:t xml:space="preserve"> such as ultra-stable lasers, entangled light sources, filter cavities, phase-locked loops, balanced detection, low-noise photoreceiver design, polarization optics, optical modulators</w:t>
      </w:r>
      <w:r w:rsidR="00C00BF6">
        <w:t>,</w:t>
      </w:r>
      <w:r w:rsidR="00795447">
        <w:t xml:space="preserve"> precision alignment</w:t>
      </w:r>
      <w:r w:rsidR="002C3A10">
        <w:t>,</w:t>
      </w:r>
      <w:r w:rsidR="00C00BF6">
        <w:t xml:space="preserve"> and spectrometers</w:t>
      </w:r>
      <w:r>
        <w:t>.</w:t>
      </w:r>
    </w:p>
    <w:p w14:paraId="5BDA1379" w14:textId="2F445853" w:rsidR="00CF545F" w:rsidRDefault="00CF545F" w:rsidP="00CF545F">
      <w:pPr>
        <w:pStyle w:val="ListParagraph"/>
        <w:numPr>
          <w:ilvl w:val="0"/>
          <w:numId w:val="2"/>
        </w:numPr>
        <w:spacing w:after="0" w:line="240" w:lineRule="auto"/>
        <w:ind w:left="720"/>
      </w:pPr>
      <w:r>
        <w:t xml:space="preserve">Experience with measurement techniques such as beam diagnostics, laser diagnostics, noise characterization, </w:t>
      </w:r>
      <w:r w:rsidR="009470B4">
        <w:t xml:space="preserve">spectroscopy, </w:t>
      </w:r>
      <w:r w:rsidR="00C00BF6">
        <w:t>coherent detection, quantum</w:t>
      </w:r>
      <w:r w:rsidR="008C740C">
        <w:t xml:space="preserve"> state</w:t>
      </w:r>
      <w:r w:rsidR="00C00BF6">
        <w:t xml:space="preserve"> tomography, </w:t>
      </w:r>
      <w:r>
        <w:t>and microwave scattering parameter measurements.</w:t>
      </w:r>
    </w:p>
    <w:p w14:paraId="5BE87E05" w14:textId="0E4EC3E4" w:rsidR="00CF545F" w:rsidRDefault="00CF545F" w:rsidP="00CF545F">
      <w:pPr>
        <w:pStyle w:val="ListParagraph"/>
        <w:numPr>
          <w:ilvl w:val="0"/>
          <w:numId w:val="2"/>
        </w:numPr>
        <w:spacing w:after="0" w:line="240" w:lineRule="auto"/>
        <w:ind w:left="720"/>
      </w:pPr>
      <w:r>
        <w:t>Knowledge of c</w:t>
      </w:r>
      <w:r w:rsidR="00460EB8">
        <w:t xml:space="preserve">ryostats, </w:t>
      </w:r>
      <w:r>
        <w:t>dilution refrigerator</w:t>
      </w:r>
      <w:r w:rsidR="00460EB8">
        <w:t>s, and</w:t>
      </w:r>
      <w:r w:rsidR="00CC6726">
        <w:t xml:space="preserve"> vacuum systems</w:t>
      </w:r>
      <w:r>
        <w:t xml:space="preserve"> is advantageous.</w:t>
      </w:r>
    </w:p>
    <w:p w14:paraId="0137801B" w14:textId="77777777" w:rsidR="00CF545F" w:rsidRDefault="00CF545F" w:rsidP="00CF545F">
      <w:pPr>
        <w:pStyle w:val="ListParagraph"/>
        <w:numPr>
          <w:ilvl w:val="0"/>
          <w:numId w:val="2"/>
        </w:numPr>
        <w:spacing w:after="0" w:line="240" w:lineRule="auto"/>
        <w:ind w:left="720"/>
      </w:pPr>
      <w:r>
        <w:t>Experience with classical optical communications, fiber optics, and timing synchronization is desirable.</w:t>
      </w:r>
    </w:p>
    <w:p w14:paraId="493A29B4" w14:textId="58ECD518" w:rsidR="00CF545F" w:rsidRDefault="00CF545F" w:rsidP="00CF545F">
      <w:pPr>
        <w:pStyle w:val="ListParagraph"/>
        <w:numPr>
          <w:ilvl w:val="0"/>
          <w:numId w:val="2"/>
        </w:numPr>
        <w:spacing w:after="0" w:line="240" w:lineRule="auto"/>
        <w:ind w:left="720"/>
      </w:pPr>
      <w:r>
        <w:t>Ability to code with, or learn to</w:t>
      </w:r>
      <w:r w:rsidR="007F47E6">
        <w:t xml:space="preserve"> create</w:t>
      </w:r>
      <w:r>
        <w:t xml:space="preserve"> code with MATLAB, LabView, and Python is required.</w:t>
      </w:r>
    </w:p>
    <w:p w14:paraId="575ECA70" w14:textId="77777777" w:rsidR="00CF545F" w:rsidRDefault="00CF545F" w:rsidP="00CF545F">
      <w:pPr>
        <w:pStyle w:val="ListParagraph"/>
        <w:numPr>
          <w:ilvl w:val="0"/>
          <w:numId w:val="2"/>
        </w:numPr>
        <w:spacing w:after="0" w:line="240" w:lineRule="auto"/>
        <w:ind w:left="720"/>
      </w:pPr>
      <w:r>
        <w:t xml:space="preserve">Familiarity with optical system design software (e.g. </w:t>
      </w:r>
      <w:proofErr w:type="spellStart"/>
      <w:r>
        <w:t>Zemax</w:t>
      </w:r>
      <w:proofErr w:type="spellEnd"/>
      <w:r>
        <w:t>, Code V, OSLO) is advantageous.</w:t>
      </w:r>
    </w:p>
    <w:p w14:paraId="6A890D24" w14:textId="77777777" w:rsidR="00CF545F" w:rsidRDefault="00CF545F" w:rsidP="00CF545F">
      <w:pPr>
        <w:pStyle w:val="ListParagraph"/>
        <w:numPr>
          <w:ilvl w:val="0"/>
          <w:numId w:val="2"/>
        </w:numPr>
        <w:spacing w:after="0" w:line="240" w:lineRule="auto"/>
        <w:ind w:left="720"/>
      </w:pPr>
      <w:r>
        <w:t>Experience with electrical circuit design, soldering, and debugging is required.</w:t>
      </w:r>
    </w:p>
    <w:p w14:paraId="26CA11D8" w14:textId="77777777" w:rsidR="00CF545F" w:rsidRDefault="00CF545F" w:rsidP="00CF545F">
      <w:pPr>
        <w:pStyle w:val="ListParagraph"/>
        <w:numPr>
          <w:ilvl w:val="0"/>
          <w:numId w:val="2"/>
        </w:numPr>
        <w:spacing w:line="240" w:lineRule="auto"/>
        <w:ind w:left="720"/>
      </w:pPr>
      <w:r>
        <w:t>Familiarity with opto-mechanic design, computer-aided design, and machine shop skills is desirable.</w:t>
      </w:r>
    </w:p>
    <w:p w14:paraId="311B574C" w14:textId="77777777" w:rsidR="00CF545F" w:rsidRDefault="00CF545F" w:rsidP="00CF545F">
      <w:pPr>
        <w:pStyle w:val="ListParagraph"/>
        <w:numPr>
          <w:ilvl w:val="0"/>
          <w:numId w:val="2"/>
        </w:numPr>
        <w:spacing w:after="0" w:line="240" w:lineRule="auto"/>
        <w:ind w:left="720"/>
      </w:pPr>
      <w:r>
        <w:t>Familiarity with building materials, hardware, and basic construction and assembly methods.</w:t>
      </w:r>
    </w:p>
    <w:p w14:paraId="00F0D18F" w14:textId="77777777" w:rsidR="00CF545F" w:rsidRPr="00CB4587" w:rsidRDefault="00CF545F" w:rsidP="00CF545F">
      <w:pPr>
        <w:pStyle w:val="ListParagraph"/>
        <w:numPr>
          <w:ilvl w:val="0"/>
          <w:numId w:val="2"/>
        </w:numPr>
        <w:spacing w:after="120" w:line="240" w:lineRule="auto"/>
        <w:ind w:left="720"/>
      </w:pPr>
      <w:r>
        <w:t>Comfortable working with hands doing manual tasks.</w:t>
      </w:r>
    </w:p>
    <w:p w14:paraId="31FF16A0" w14:textId="1EE6A677" w:rsidR="001C38B5" w:rsidRPr="00070CA1" w:rsidRDefault="00CF545F" w:rsidP="001C38B5">
      <w:pPr>
        <w:pStyle w:val="ListParagraph"/>
        <w:numPr>
          <w:ilvl w:val="0"/>
          <w:numId w:val="2"/>
        </w:numPr>
        <w:shd w:val="clear" w:color="auto" w:fill="FFFFFF"/>
        <w:ind w:left="720"/>
        <w:jc w:val="both"/>
        <w:rPr>
          <w:rFonts w:cstheme="minorHAnsi"/>
          <w:lang w:val="en"/>
        </w:rPr>
      </w:pPr>
      <w:r w:rsidRPr="003C7D6E">
        <w:rPr>
          <w:rFonts w:cstheme="minorHAnsi"/>
          <w:lang w:val="en"/>
        </w:rPr>
        <w:t>Strong oral and written communication skills.</w:t>
      </w:r>
    </w:p>
    <w:p w14:paraId="229F2A44" w14:textId="6447CFE3" w:rsidR="001C38B5" w:rsidRPr="001C38B5" w:rsidRDefault="001C38B5" w:rsidP="001C38B5">
      <w:pPr>
        <w:rPr>
          <w:b/>
          <w:bCs/>
        </w:rPr>
      </w:pPr>
      <w:r w:rsidRPr="001C38B5">
        <w:rPr>
          <w:b/>
          <w:bCs/>
        </w:rPr>
        <w:t>Privacy Act Statement</w:t>
      </w:r>
    </w:p>
    <w:bookmarkEnd w:id="0"/>
    <w:p w14:paraId="4F25261A" w14:textId="77777777" w:rsidR="001C38B5" w:rsidRPr="001C38B5" w:rsidRDefault="001C38B5" w:rsidP="001C38B5">
      <w:r w:rsidRPr="001C38B5">
        <w:rPr>
          <w:b/>
          <w:bCs/>
        </w:rPr>
        <w:t>Authority:</w:t>
      </w:r>
      <w:r w:rsidRPr="001C38B5">
        <w:t>  15 U.S.C. § 278g-1(e)(1) and (e)(3) and 15 U.S.C. § 272(b) and (c)</w:t>
      </w:r>
    </w:p>
    <w:p w14:paraId="5F33A483" w14:textId="77777777" w:rsidR="001C38B5" w:rsidRPr="001C38B5" w:rsidRDefault="001C38B5" w:rsidP="001C38B5">
      <w:r w:rsidRPr="001C38B5">
        <w:rPr>
          <w:b/>
          <w:bCs/>
        </w:rPr>
        <w:t>Purpose:</w:t>
      </w:r>
      <w:r w:rsidRPr="001C38B5">
        <w:t>  The National Institute for Standards and Technology (NIST) hosts the  </w:t>
      </w:r>
      <w:hyperlink r:id="rId6"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04589A4D" w14:textId="05F5F55E" w:rsidR="001C38B5" w:rsidRPr="001C38B5" w:rsidRDefault="001C38B5" w:rsidP="001C38B5">
      <w:r w:rsidRPr="001C38B5">
        <w:lastRenderedPageBreak/>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administrative functions of the PREP Program.</w:t>
      </w:r>
    </w:p>
    <w:p w14:paraId="43A7D2AF" w14:textId="47D2DC62" w:rsidR="001C38B5" w:rsidRPr="001C38B5" w:rsidRDefault="001C38B5" w:rsidP="001C38B5">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184A6296" w14:textId="77777777" w:rsidR="001C38B5" w:rsidRPr="001C38B5" w:rsidRDefault="001C38B5" w:rsidP="001C38B5">
      <w:r w:rsidRPr="001C38B5">
        <w:rPr>
          <w:b/>
          <w:bCs/>
        </w:rPr>
        <w:t>Disclosure:</w:t>
      </w:r>
      <w:r w:rsidRPr="001C38B5">
        <w:t>  Furnishing this information is voluntary. When you submit the form, you are indicating your voluntary consent for NIST to use of the information you submit for the purpose stated.</w:t>
      </w:r>
    </w:p>
    <w:p w14:paraId="13DAD394" w14:textId="77777777" w:rsidR="001C38B5" w:rsidRDefault="001C38B5"/>
    <w:sectPr w:rsidR="001C3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32A24"/>
    <w:multiLevelType w:val="hybridMultilevel"/>
    <w:tmpl w:val="C2A0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3762584">
    <w:abstractNumId w:val="3"/>
  </w:num>
  <w:num w:numId="2" w16cid:durableId="267273462">
    <w:abstractNumId w:val="0"/>
  </w:num>
  <w:num w:numId="3" w16cid:durableId="385109817">
    <w:abstractNumId w:val="1"/>
  </w:num>
  <w:num w:numId="4" w16cid:durableId="381176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23756"/>
    <w:rsid w:val="00026EF0"/>
    <w:rsid w:val="0004199A"/>
    <w:rsid w:val="00070CA1"/>
    <w:rsid w:val="00087705"/>
    <w:rsid w:val="00087BAC"/>
    <w:rsid w:val="00096D34"/>
    <w:rsid w:val="000A18EC"/>
    <w:rsid w:val="000A7175"/>
    <w:rsid w:val="001810A6"/>
    <w:rsid w:val="001C38B5"/>
    <w:rsid w:val="00222AFB"/>
    <w:rsid w:val="0026293D"/>
    <w:rsid w:val="002C3A10"/>
    <w:rsid w:val="002C5D79"/>
    <w:rsid w:val="00345C60"/>
    <w:rsid w:val="003E679E"/>
    <w:rsid w:val="00406EC8"/>
    <w:rsid w:val="004431D3"/>
    <w:rsid w:val="00460EB8"/>
    <w:rsid w:val="0048400D"/>
    <w:rsid w:val="004C4276"/>
    <w:rsid w:val="004C7B75"/>
    <w:rsid w:val="004E2E04"/>
    <w:rsid w:val="00502448"/>
    <w:rsid w:val="00502E6A"/>
    <w:rsid w:val="00510F33"/>
    <w:rsid w:val="00536D69"/>
    <w:rsid w:val="005B2B8D"/>
    <w:rsid w:val="0062409B"/>
    <w:rsid w:val="00624D66"/>
    <w:rsid w:val="00691DF7"/>
    <w:rsid w:val="006C65C2"/>
    <w:rsid w:val="006D0FE2"/>
    <w:rsid w:val="00711B3C"/>
    <w:rsid w:val="007211E9"/>
    <w:rsid w:val="00756D3A"/>
    <w:rsid w:val="00795447"/>
    <w:rsid w:val="007F47E6"/>
    <w:rsid w:val="008C740C"/>
    <w:rsid w:val="008C7455"/>
    <w:rsid w:val="008D3D33"/>
    <w:rsid w:val="008F7BC0"/>
    <w:rsid w:val="009222F2"/>
    <w:rsid w:val="009260FA"/>
    <w:rsid w:val="009470B4"/>
    <w:rsid w:val="0096295B"/>
    <w:rsid w:val="00A46242"/>
    <w:rsid w:val="00A47B28"/>
    <w:rsid w:val="00A854BE"/>
    <w:rsid w:val="00AE7D5F"/>
    <w:rsid w:val="00B36D25"/>
    <w:rsid w:val="00BF52A8"/>
    <w:rsid w:val="00C00AC2"/>
    <w:rsid w:val="00C00BF6"/>
    <w:rsid w:val="00C80734"/>
    <w:rsid w:val="00C824F6"/>
    <w:rsid w:val="00CA60E1"/>
    <w:rsid w:val="00CC6726"/>
    <w:rsid w:val="00CF1399"/>
    <w:rsid w:val="00CF545F"/>
    <w:rsid w:val="00D074AD"/>
    <w:rsid w:val="00D530E2"/>
    <w:rsid w:val="00D647EB"/>
    <w:rsid w:val="00D67E8A"/>
    <w:rsid w:val="00D71362"/>
    <w:rsid w:val="00DA01D7"/>
    <w:rsid w:val="00DA6877"/>
    <w:rsid w:val="00DD7AB4"/>
    <w:rsid w:val="00E00AE8"/>
    <w:rsid w:val="00E53184"/>
    <w:rsid w:val="00E566D9"/>
    <w:rsid w:val="00E802AC"/>
    <w:rsid w:val="00EB4AC5"/>
    <w:rsid w:val="00ED0EB6"/>
    <w:rsid w:val="00ED4E5B"/>
    <w:rsid w:val="00F22CF2"/>
    <w:rsid w:val="00F35A30"/>
    <w:rsid w:val="00F924E5"/>
    <w:rsid w:val="00FD53B3"/>
    <w:rsid w:val="00FE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st.gov/iaao/academic-affairs-office/nist-professional-research-experience-program-prep" TargetMode="External"/><Relationship Id="rId5" Type="http://schemas.openxmlformats.org/officeDocument/2006/relationships/hyperlink" Target="mailto:tasshi.dennis@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Kelly Hummel</cp:lastModifiedBy>
  <cp:revision>7</cp:revision>
  <dcterms:created xsi:type="dcterms:W3CDTF">2026-04-24T03:17:00Z</dcterms:created>
  <dcterms:modified xsi:type="dcterms:W3CDTF">2026-05-12T20:50:00Z</dcterms:modified>
</cp:coreProperties>
</file>